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EB" w:rsidRDefault="006F62F5" w:rsidP="008646EB">
      <w:pPr>
        <w:pStyle w:val="Head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-727710</wp:posOffset>
            </wp:positionV>
            <wp:extent cx="809625" cy="9715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-236855</wp:posOffset>
            </wp:positionH>
            <wp:positionV relativeFrom="page">
              <wp:posOffset>716280</wp:posOffset>
            </wp:positionV>
            <wp:extent cx="3771900" cy="330200"/>
            <wp:effectExtent l="19050" t="0" r="0" b="0"/>
            <wp:wrapNone/>
            <wp:docPr id="2" name="Picture 2" descr="Horizontal ty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 typ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E5C" w:rsidRDefault="00025E5C" w:rsidP="00025E5C">
      <w:pPr>
        <w:rPr>
          <w:rFonts w:eastAsia="Batang"/>
        </w:rPr>
      </w:pPr>
    </w:p>
    <w:p w:rsidR="00025E5C" w:rsidRDefault="00025E5C" w:rsidP="00025E5C">
      <w:pPr>
        <w:rPr>
          <w:rFonts w:eastAsia="Batang"/>
        </w:rPr>
      </w:pPr>
    </w:p>
    <w:p w:rsidR="00025E5C" w:rsidRPr="005F0390" w:rsidRDefault="00A327F7" w:rsidP="00025E5C">
      <w:pPr>
        <w:rPr>
          <w:rFonts w:ascii="Trebuchet MS" w:hAnsi="Trebuchet MS"/>
          <w:i/>
          <w:noProof/>
          <w:color w:val="1F497D"/>
          <w:sz w:val="44"/>
          <w:szCs w:val="44"/>
          <w:lang w:eastAsia="sl-SI"/>
        </w:rPr>
      </w:pPr>
      <w:r>
        <w:rPr>
          <w:rFonts w:ascii="Trebuchet MS" w:hAnsi="Trebuchet MS"/>
          <w:i/>
          <w:noProof/>
          <w:color w:val="1F497D"/>
          <w:sz w:val="44"/>
          <w:szCs w:val="44"/>
          <w:lang w:eastAsia="sl-SI"/>
        </w:rPr>
        <w:t xml:space="preserve"> </w:t>
      </w:r>
      <w:r w:rsidR="00025E5C" w:rsidRPr="005F0390">
        <w:rPr>
          <w:rFonts w:ascii="Trebuchet MS" w:hAnsi="Trebuchet MS"/>
          <w:i/>
          <w:noProof/>
          <w:color w:val="1F497D"/>
          <w:sz w:val="44"/>
          <w:szCs w:val="44"/>
          <w:lang w:eastAsia="sl-SI"/>
        </w:rPr>
        <w:t>PRESS INFORMATION</w:t>
      </w:r>
    </w:p>
    <w:p w:rsidR="000D2FCF" w:rsidRDefault="000D2FCF" w:rsidP="00025E5C">
      <w:pPr>
        <w:rPr>
          <w:rFonts w:ascii="Trebuchet MS" w:hAnsi="Trebuchet MS"/>
          <w:noProof/>
          <w:sz w:val="32"/>
          <w:szCs w:val="32"/>
          <w:lang w:eastAsia="sl-SI"/>
        </w:rPr>
      </w:pPr>
    </w:p>
    <w:p w:rsidR="00025E5C" w:rsidRDefault="00025E5C" w:rsidP="00025E5C">
      <w:pPr>
        <w:rPr>
          <w:rFonts w:ascii="Trebuchet MS" w:hAnsi="Trebuchet MS"/>
          <w:noProof/>
          <w:color w:val="000000"/>
          <w:sz w:val="32"/>
          <w:szCs w:val="32"/>
          <w:lang w:eastAsia="sl-SI"/>
        </w:rPr>
      </w:pPr>
      <w:r w:rsidRPr="00025E5C">
        <w:rPr>
          <w:rFonts w:ascii="Trebuchet MS" w:hAnsi="Trebuchet MS"/>
          <w:noProof/>
          <w:sz w:val="32"/>
          <w:szCs w:val="32"/>
          <w:lang w:eastAsia="sl-SI"/>
        </w:rPr>
        <w:t>Hyundai A</w:t>
      </w:r>
      <w:r w:rsidRPr="00025E5C">
        <w:rPr>
          <w:rFonts w:ascii="Trebuchet MS" w:hAnsi="Trebuchet MS"/>
          <w:noProof/>
          <w:color w:val="000000"/>
          <w:sz w:val="32"/>
          <w:szCs w:val="32"/>
          <w:lang w:eastAsia="sl-SI"/>
        </w:rPr>
        <w:t>uto Beograd</w:t>
      </w:r>
    </w:p>
    <w:p w:rsidR="004022D5" w:rsidRDefault="004022D5" w:rsidP="00025E5C">
      <w:pPr>
        <w:rPr>
          <w:rFonts w:ascii="Trebuchet MS" w:hAnsi="Trebuchet MS"/>
          <w:noProof/>
          <w:color w:val="000000"/>
          <w:sz w:val="32"/>
          <w:szCs w:val="32"/>
          <w:lang w:eastAsia="sl-SI"/>
        </w:rPr>
      </w:pPr>
    </w:p>
    <w:p w:rsidR="00644205" w:rsidRDefault="00644205" w:rsidP="00025E5C">
      <w:pPr>
        <w:rPr>
          <w:rFonts w:ascii="Trebuchet MS" w:hAnsi="Trebuchet MS"/>
          <w:noProof/>
          <w:color w:val="000000"/>
          <w:sz w:val="32"/>
          <w:szCs w:val="32"/>
          <w:lang w:eastAsia="sl-SI"/>
        </w:rPr>
      </w:pPr>
    </w:p>
    <w:p w:rsidR="00B80077" w:rsidRPr="002B2704" w:rsidRDefault="00B80077" w:rsidP="00B80077">
      <w:pPr>
        <w:ind w:right="460"/>
        <w:jc w:val="center"/>
        <w:rPr>
          <w:rFonts w:ascii="Modern H Light" w:eastAsia="Modern H Light" w:hAnsi="Modern H Light" w:cs="Calibri"/>
          <w:b/>
          <w:noProof/>
          <w:sz w:val="36"/>
          <w:szCs w:val="36"/>
        </w:rPr>
      </w:pPr>
      <w:r>
        <w:rPr>
          <w:rFonts w:ascii="Modern H Light" w:eastAsia="Modern H Light" w:hAnsi="Modern H Light" w:cs="Calibri"/>
          <w:b/>
          <w:noProof/>
          <w:sz w:val="36"/>
          <w:szCs w:val="36"/>
        </w:rPr>
        <w:t xml:space="preserve">Rast vrednosti </w:t>
      </w:r>
      <w:r w:rsidRPr="002B2704">
        <w:rPr>
          <w:rFonts w:ascii="Modern H Light" w:eastAsia="Modern H Light" w:hAnsi="Modern H Light" w:cs="Calibri"/>
          <w:b/>
          <w:noProof/>
          <w:sz w:val="36"/>
          <w:szCs w:val="36"/>
        </w:rPr>
        <w:t>Hyundai</w:t>
      </w:r>
      <w:r>
        <w:rPr>
          <w:rFonts w:ascii="Modern H Light" w:eastAsia="Modern H Light" w:hAnsi="Modern H Light" w:cs="Calibri" w:hint="eastAsia"/>
          <w:b/>
          <w:noProof/>
          <w:sz w:val="36"/>
          <w:szCs w:val="36"/>
        </w:rPr>
        <w:t xml:space="preserve"> </w:t>
      </w:r>
      <w:r>
        <w:rPr>
          <w:rFonts w:ascii="Modern H Light" w:eastAsia="Modern H Light" w:hAnsi="Modern H Light" w:cs="Calibri"/>
          <w:b/>
          <w:noProof/>
          <w:sz w:val="36"/>
          <w:szCs w:val="36"/>
        </w:rPr>
        <w:t>b</w:t>
      </w:r>
      <w:r>
        <w:rPr>
          <w:rFonts w:ascii="Modern H Light" w:eastAsia="Modern H Light" w:hAnsi="Modern H Light" w:cs="Calibri" w:hint="eastAsia"/>
          <w:b/>
          <w:noProof/>
          <w:sz w:val="36"/>
          <w:szCs w:val="36"/>
        </w:rPr>
        <w:t>r</w:t>
      </w:r>
      <w:r>
        <w:rPr>
          <w:rFonts w:ascii="Modern H Light" w:eastAsia="Modern H Light" w:hAnsi="Modern H Light" w:cs="Calibri"/>
          <w:b/>
          <w:noProof/>
          <w:sz w:val="36"/>
          <w:szCs w:val="36"/>
        </w:rPr>
        <w:t>e</w:t>
      </w:r>
      <w:r>
        <w:rPr>
          <w:rFonts w:ascii="Modern H Light" w:eastAsia="Modern H Light" w:hAnsi="Modern H Light" w:cs="Calibri" w:hint="eastAsia"/>
          <w:b/>
          <w:noProof/>
          <w:sz w:val="36"/>
          <w:szCs w:val="36"/>
        </w:rPr>
        <w:t>nd</w:t>
      </w:r>
      <w:r>
        <w:rPr>
          <w:rFonts w:ascii="Modern H Light" w:eastAsia="Modern H Light" w:hAnsi="Modern H Light" w:cs="Calibri"/>
          <w:b/>
          <w:noProof/>
          <w:sz w:val="36"/>
          <w:szCs w:val="36"/>
        </w:rPr>
        <w:t>a nadmašuje sva očekivanja</w:t>
      </w:r>
    </w:p>
    <w:p w:rsidR="00B80077" w:rsidRPr="00D92CA4" w:rsidRDefault="00B80077" w:rsidP="00B80077">
      <w:pPr>
        <w:ind w:right="460"/>
        <w:rPr>
          <w:rFonts w:ascii="Modern H Light" w:eastAsia="Modern H Light" w:hAnsi="Modern H Light"/>
          <w:noProof/>
          <w:sz w:val="22"/>
          <w:szCs w:val="22"/>
        </w:rPr>
      </w:pPr>
    </w:p>
    <w:p w:rsidR="00B80077" w:rsidRPr="00271FE1" w:rsidRDefault="00B80077" w:rsidP="00B80077">
      <w:pPr>
        <w:widowControl w:val="0"/>
        <w:numPr>
          <w:ilvl w:val="0"/>
          <w:numId w:val="2"/>
        </w:numPr>
        <w:wordWrap w:val="0"/>
        <w:autoSpaceDE w:val="0"/>
        <w:autoSpaceDN w:val="0"/>
        <w:ind w:right="460"/>
        <w:jc w:val="both"/>
        <w:rPr>
          <w:rFonts w:ascii="Modern H Light" w:eastAsia="Modern H Light" w:hAnsi="Modern H Light" w:cs="Calibri"/>
          <w:i/>
          <w:noProof/>
          <w:color w:val="000000"/>
        </w:rPr>
      </w:pPr>
      <w:r w:rsidRPr="00271FE1">
        <w:rPr>
          <w:rFonts w:ascii="Modern H Light" w:eastAsia="Modern H Light" w:hAnsi="Modern H Light" w:cs="Modern H Light" w:hint="eastAsia"/>
          <w:i/>
          <w:noProof/>
          <w:color w:val="000000"/>
        </w:rPr>
        <w:t xml:space="preserve">Hyundai </w:t>
      </w:r>
      <w:r w:rsidRPr="00271FE1">
        <w:rPr>
          <w:rFonts w:ascii="Modern H Light" w:eastAsia="Modern H Light" w:hAnsi="Modern H Light" w:cs="Modern H Light"/>
          <w:i/>
          <w:noProof/>
          <w:color w:val="000000"/>
        </w:rPr>
        <w:t xml:space="preserve">je svetski najbrže rastući brend u auto industriji od 2005. </w:t>
      </w:r>
    </w:p>
    <w:p w:rsidR="00B80077" w:rsidRPr="00AA3826" w:rsidRDefault="00B80077" w:rsidP="00B80077">
      <w:pPr>
        <w:widowControl w:val="0"/>
        <w:numPr>
          <w:ilvl w:val="0"/>
          <w:numId w:val="2"/>
        </w:numPr>
        <w:wordWrap w:val="0"/>
        <w:autoSpaceDE w:val="0"/>
        <w:autoSpaceDN w:val="0"/>
        <w:ind w:right="460"/>
        <w:jc w:val="both"/>
        <w:rPr>
          <w:rFonts w:ascii="Modern H Light" w:eastAsia="Modern H Light" w:hAnsi="Modern H Light" w:cs="Calibri"/>
          <w:noProof/>
          <w:sz w:val="22"/>
          <w:szCs w:val="22"/>
        </w:rPr>
      </w:pPr>
      <w:r w:rsidRPr="00841BCC">
        <w:rPr>
          <w:rFonts w:ascii="Modern H Light" w:eastAsia="Modern H Light" w:hAnsi="Modern H Light" w:cs="Modern H Light"/>
          <w:i/>
          <w:noProof/>
          <w:color w:val="000000"/>
        </w:rPr>
        <w:t xml:space="preserve">Vrednost </w:t>
      </w:r>
      <w:r w:rsidRPr="00841BCC">
        <w:rPr>
          <w:rFonts w:ascii="Modern H Light" w:eastAsia="Modern H Light" w:hAnsi="Modern H Light" w:cs="Modern H Light" w:hint="eastAsia"/>
          <w:i/>
          <w:noProof/>
          <w:color w:val="000000"/>
        </w:rPr>
        <w:t>Hyundai br</w:t>
      </w:r>
      <w:r w:rsidRPr="00841BCC">
        <w:rPr>
          <w:rFonts w:ascii="Modern H Light" w:eastAsia="Modern H Light" w:hAnsi="Modern H Light" w:cs="Modern H Light"/>
          <w:i/>
          <w:noProof/>
          <w:color w:val="000000"/>
        </w:rPr>
        <w:t>e</w:t>
      </w:r>
      <w:r w:rsidRPr="00841BCC">
        <w:rPr>
          <w:rFonts w:ascii="Modern H Light" w:eastAsia="Modern H Light" w:hAnsi="Modern H Light" w:cs="Modern H Light" w:hint="eastAsia"/>
          <w:i/>
          <w:noProof/>
          <w:color w:val="000000"/>
        </w:rPr>
        <w:t>nd</w:t>
      </w:r>
      <w:r w:rsidRPr="00841BCC">
        <w:rPr>
          <w:rFonts w:ascii="Modern H Light" w:eastAsia="Modern H Light" w:hAnsi="Modern H Light" w:cs="Modern H Light"/>
          <w:i/>
          <w:noProof/>
          <w:color w:val="000000"/>
        </w:rPr>
        <w:t>a</w:t>
      </w:r>
      <w:r w:rsidR="00A327F7">
        <w:rPr>
          <w:rFonts w:ascii="Modern H Light" w:eastAsia="Modern H Light" w:hAnsi="Modern H Light" w:cs="Modern H Light"/>
          <w:i/>
          <w:noProof/>
          <w:color w:val="000000"/>
        </w:rPr>
        <w:t xml:space="preserve"> </w:t>
      </w:r>
      <w:r w:rsidRPr="00841BCC">
        <w:rPr>
          <w:rFonts w:ascii="Modern H Light" w:eastAsia="Modern H Light" w:hAnsi="Modern H Light" w:cs="Modern H Light"/>
          <w:i/>
          <w:noProof/>
          <w:color w:val="000000"/>
        </w:rPr>
        <w:t xml:space="preserve">nastavlja da premašuje prosečne vrednosti u </w:t>
      </w:r>
      <w:r>
        <w:rPr>
          <w:rFonts w:ascii="Modern H Light" w:eastAsia="Modern H Light" w:hAnsi="Modern H Light" w:cs="Modern H Light"/>
          <w:i/>
          <w:noProof/>
          <w:color w:val="000000"/>
        </w:rPr>
        <w:t>automobilskoj</w:t>
      </w:r>
      <w:r w:rsidR="00A327F7">
        <w:rPr>
          <w:rFonts w:ascii="Modern H Light" w:eastAsia="Modern H Light" w:hAnsi="Modern H Light" w:cs="Modern H Light"/>
          <w:i/>
          <w:noProof/>
          <w:color w:val="000000"/>
        </w:rPr>
        <w:t xml:space="preserve"> </w:t>
      </w:r>
      <w:r>
        <w:rPr>
          <w:rFonts w:ascii="Modern H Light" w:eastAsia="Modern H Light" w:hAnsi="Modern H Light" w:cs="Modern H Light"/>
          <w:i/>
          <w:noProof/>
          <w:color w:val="000000"/>
        </w:rPr>
        <w:t xml:space="preserve">branši </w:t>
      </w:r>
    </w:p>
    <w:p w:rsidR="00B80077" w:rsidRPr="00841BCC" w:rsidRDefault="00B80077" w:rsidP="00301811">
      <w:pPr>
        <w:widowControl w:val="0"/>
        <w:wordWrap w:val="0"/>
        <w:autoSpaceDE w:val="0"/>
        <w:autoSpaceDN w:val="0"/>
        <w:ind w:left="574" w:right="460"/>
        <w:jc w:val="both"/>
        <w:rPr>
          <w:rFonts w:ascii="Modern H Light" w:eastAsia="Modern H Light" w:hAnsi="Modern H Light" w:cs="Calibri"/>
          <w:noProof/>
          <w:sz w:val="22"/>
          <w:szCs w:val="22"/>
        </w:rPr>
      </w:pPr>
    </w:p>
    <w:p w:rsidR="00B80077" w:rsidRDefault="00B80077" w:rsidP="00B80077">
      <w:pPr>
        <w:ind w:right="460"/>
        <w:rPr>
          <w:rFonts w:ascii="Modern H Light" w:eastAsia="Modern H Light" w:hAnsi="Modern H Light" w:cs="Calibri"/>
          <w:noProof/>
          <w:sz w:val="22"/>
          <w:szCs w:val="22"/>
        </w:rPr>
      </w:pP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Prema poslednjim istraživanjima </w:t>
      </w:r>
      <w:r w:rsidR="00A327F7">
        <w:rPr>
          <w:rFonts w:ascii="MS Gothic" w:eastAsia="MS Gothic" w:hAnsi="MS Gothic" w:cs="MS Gothic" w:hint="eastAsia"/>
          <w:noProof/>
          <w:sz w:val="22"/>
          <w:szCs w:val="22"/>
        </w:rPr>
        <w:t>„</w:t>
      </w:r>
      <w:r>
        <w:rPr>
          <w:rFonts w:ascii="Modern H Light" w:eastAsia="Modern H Light" w:hAnsi="Modern H Light" w:cs="Calibri"/>
          <w:noProof/>
          <w:sz w:val="22"/>
          <w:szCs w:val="22"/>
        </w:rPr>
        <w:t>Interbrend 2012.</w:t>
      </w:r>
      <w:r w:rsidR="00A327F7">
        <w:rPr>
          <w:rFonts w:ascii="Modern H Light" w:eastAsia="Modern H Light" w:hAnsi="Modern H Light" w:cs="Calibri"/>
          <w:noProof/>
          <w:sz w:val="22"/>
          <w:szCs w:val="22"/>
        </w:rPr>
        <w:t>“</w:t>
      </w: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 i 100 najboljih svetskih brendova, </w:t>
      </w:r>
      <w:r w:rsidRPr="002B2704">
        <w:rPr>
          <w:rFonts w:ascii="Modern H Light" w:eastAsia="Modern H Light" w:hAnsi="Modern H Light" w:cs="Calibri"/>
          <w:noProof/>
          <w:sz w:val="22"/>
          <w:szCs w:val="22"/>
        </w:rPr>
        <w:t xml:space="preserve">Hyundai Motor Company, </w:t>
      </w: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predstavlja najbrže rastući automobilski brend, što pokazuje I rast vrednosti brenda od 24 % u odnosu na prethodnu godinu i procenjuje se na </w:t>
      </w:r>
      <w:r w:rsidR="004E1BB6">
        <w:rPr>
          <w:rFonts w:ascii="Modern H Light" w:eastAsia="Modern H Light" w:hAnsi="Modern H Light" w:cs="Calibri" w:hint="eastAsia"/>
          <w:noProof/>
          <w:sz w:val="22"/>
          <w:szCs w:val="22"/>
        </w:rPr>
        <w:t>$7</w:t>
      </w:r>
      <w:r w:rsidR="004E1BB6">
        <w:rPr>
          <w:rFonts w:ascii="Modern H Light" w:eastAsia="Modern H Light" w:hAnsi="Modern H Light" w:cs="Calibri"/>
          <w:noProof/>
          <w:sz w:val="22"/>
          <w:szCs w:val="22"/>
        </w:rPr>
        <w:t>,</w:t>
      </w:r>
      <w:r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5 </w:t>
      </w:r>
      <w:r>
        <w:rPr>
          <w:rFonts w:ascii="Modern H Light" w:eastAsia="Modern H Light" w:hAnsi="Modern H Light" w:cs="Calibri"/>
          <w:noProof/>
          <w:sz w:val="22"/>
          <w:szCs w:val="22"/>
        </w:rPr>
        <w:t>milijardi dolara.</w:t>
      </w:r>
    </w:p>
    <w:p w:rsidR="00B80077" w:rsidRPr="00BE62CA" w:rsidRDefault="00B80077" w:rsidP="00B80077">
      <w:pPr>
        <w:ind w:right="460"/>
        <w:rPr>
          <w:rFonts w:ascii="Modern H Light" w:eastAsia="Modern H Light" w:hAnsi="Modern H Light" w:cs="Calibri"/>
          <w:noProof/>
          <w:sz w:val="22"/>
          <w:szCs w:val="22"/>
        </w:rPr>
      </w:pPr>
      <w:r w:rsidRPr="00BE62CA">
        <w:rPr>
          <w:rFonts w:ascii="Modern H Light" w:eastAsia="Modern H Light" w:hAnsi="Modern H Light" w:cs="Calibri"/>
          <w:noProof/>
          <w:sz w:val="22"/>
          <w:szCs w:val="22"/>
        </w:rPr>
        <w:t xml:space="preserve"> </w:t>
      </w:r>
    </w:p>
    <w:p w:rsidR="00B80077" w:rsidRDefault="00B80077" w:rsidP="00B80077">
      <w:pPr>
        <w:adjustRightInd w:val="0"/>
        <w:ind w:right="474"/>
        <w:rPr>
          <w:rFonts w:ascii="Modern H Light" w:eastAsia="Modern H Light" w:hAnsi="Modern H Light" w:cs="Calibri"/>
          <w:noProof/>
          <w:sz w:val="22"/>
          <w:szCs w:val="22"/>
        </w:rPr>
      </w:pPr>
      <w:r w:rsidRPr="008139F9">
        <w:rPr>
          <w:rFonts w:ascii="Modern H Light" w:eastAsia="Modern H Light" w:hAnsi="Modern H Light" w:cs="Calibri"/>
          <w:noProof/>
          <w:sz w:val="22"/>
          <w:szCs w:val="22"/>
        </w:rPr>
        <w:t>Hyundai,</w:t>
      </w: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 se nalazi na listi 100 svetskih najboljih brendova(</w:t>
      </w:r>
      <w:r w:rsidRPr="008139F9">
        <w:rPr>
          <w:rFonts w:ascii="Modern H Light" w:eastAsia="Modern H Light" w:hAnsi="Modern H Light" w:cs="Calibri"/>
          <w:noProof/>
          <w:sz w:val="22"/>
          <w:szCs w:val="22"/>
        </w:rPr>
        <w:t xml:space="preserve"> Best </w:t>
      </w:r>
      <w:r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100 </w:t>
      </w:r>
      <w:r w:rsidRPr="008139F9">
        <w:rPr>
          <w:rFonts w:ascii="Modern H Light" w:eastAsia="Modern H Light" w:hAnsi="Modern H Light" w:cs="Calibri"/>
          <w:noProof/>
          <w:sz w:val="22"/>
          <w:szCs w:val="22"/>
        </w:rPr>
        <w:t>Global Brands</w:t>
      </w:r>
      <w:r>
        <w:rPr>
          <w:rFonts w:ascii="Modern H Light" w:eastAsia="Modern H Light" w:hAnsi="Modern H Light" w:cs="Calibri"/>
          <w:noProof/>
          <w:sz w:val="22"/>
          <w:szCs w:val="22"/>
        </w:rPr>
        <w:t>), već osam godina za redom, beleži neverovatan skok sa 84. pozicije, na kojoj je se nalazi od 2005. godine na 53. mesto najboljih brednova na svetu.</w:t>
      </w:r>
      <w:r w:rsidR="00A327F7">
        <w:rPr>
          <w:rFonts w:ascii="Modern H Light" w:eastAsia="Modern H Light" w:hAnsi="Modern H Light" w:cs="Calibri"/>
          <w:noProof/>
          <w:sz w:val="22"/>
          <w:szCs w:val="22"/>
        </w:rPr>
        <w:t xml:space="preserve"> </w:t>
      </w:r>
    </w:p>
    <w:p w:rsidR="00B80077" w:rsidRDefault="00B80077" w:rsidP="00B80077">
      <w:pPr>
        <w:adjustRightInd w:val="0"/>
        <w:ind w:right="474"/>
        <w:rPr>
          <w:rFonts w:ascii="Modern H Light" w:eastAsia="Modern H Light" w:hAnsi="Modern H Light" w:cs="Calibri"/>
          <w:noProof/>
          <w:sz w:val="22"/>
          <w:szCs w:val="22"/>
        </w:rPr>
      </w:pPr>
    </w:p>
    <w:p w:rsidR="00B80077" w:rsidRPr="00ED7967" w:rsidRDefault="004E1BB6" w:rsidP="00B80077">
      <w:pPr>
        <w:adjustRightInd w:val="0"/>
        <w:ind w:right="474"/>
        <w:rPr>
          <w:rFonts w:ascii="Modern H Light" w:eastAsia="Modern H Light" w:hAnsi="Modern H Light" w:cs="Calibri"/>
          <w:noProof/>
          <w:color w:val="000000"/>
          <w:sz w:val="22"/>
          <w:szCs w:val="22"/>
        </w:rPr>
      </w:pPr>
      <w:r>
        <w:rPr>
          <w:rFonts w:ascii="MS Gothic" w:eastAsia="MS Gothic" w:hAnsi="MS Gothic" w:cs="MS Gothic" w:hint="eastAsia"/>
          <w:noProof/>
          <w:color w:val="000000"/>
          <w:sz w:val="22"/>
          <w:szCs w:val="22"/>
        </w:rPr>
        <w:t>„</w:t>
      </w:r>
      <w:r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U</w:t>
      </w:r>
      <w:r w:rsidR="00B8007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laganja kompanije Hyundai u svetske kampanje i neverovatna paleta novih proizvoda kao i njihov dizajn, ispunjavaju sva emotivna zadovoljstva kupaca,</w:t>
      </w:r>
      <w:r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“</w:t>
      </w:r>
      <w:r w:rsidR="00B8007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navodi se u saopštenju konsultanske kuće Interbrand. </w:t>
      </w:r>
      <w:r>
        <w:rPr>
          <w:rFonts w:ascii="MS Gothic" w:eastAsia="MS Gothic" w:hAnsi="MS Gothic" w:cs="MS Gothic" w:hint="eastAsia"/>
          <w:noProof/>
          <w:color w:val="000000"/>
          <w:sz w:val="22"/>
          <w:szCs w:val="22"/>
        </w:rPr>
        <w:t>„</w:t>
      </w:r>
      <w:r w:rsidR="00B8007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Sveopšta spoznaja Hyundai brenda od strane kupaca se uvećava</w:t>
      </w:r>
      <w:r w:rsidR="00A327F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</w:t>
      </w:r>
      <w:r w:rsidR="00B8007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u neverovatno kratkom vremenskom periodu i radujemo se pravcu kretanja u</w:t>
      </w:r>
      <w:r w:rsidR="00A327F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</w:t>
      </w:r>
      <w:r w:rsidR="00B8007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budućnosti ove kompanije.</w:t>
      </w:r>
      <w:r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“</w:t>
      </w:r>
      <w:r w:rsidR="00A327F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</w:t>
      </w:r>
    </w:p>
    <w:p w:rsidR="00B80077" w:rsidRPr="00ED7967" w:rsidRDefault="00B80077" w:rsidP="00B80077">
      <w:pPr>
        <w:adjustRightInd w:val="0"/>
        <w:ind w:right="474"/>
        <w:rPr>
          <w:rFonts w:ascii="Modern H Light" w:eastAsia="Modern H Light" w:hAnsi="Modern H Light" w:cs="Calibri"/>
          <w:b/>
          <w:noProof/>
          <w:color w:val="000000"/>
          <w:sz w:val="22"/>
          <w:szCs w:val="22"/>
        </w:rPr>
      </w:pPr>
    </w:p>
    <w:p w:rsidR="00B80077" w:rsidRPr="00ED7967" w:rsidRDefault="00B80077" w:rsidP="00B80077">
      <w:pPr>
        <w:adjustRightInd w:val="0"/>
        <w:ind w:right="474"/>
        <w:rPr>
          <w:rFonts w:ascii="Modern H Light" w:eastAsia="Modern H Light" w:hAnsi="Modern H Light" w:cs="Calibri"/>
          <w:noProof/>
          <w:color w:val="000000"/>
          <w:sz w:val="22"/>
          <w:szCs w:val="22"/>
        </w:rPr>
      </w:pPr>
      <w:r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Neverovatan skok vrednosti brenda od</w:t>
      </w:r>
      <w:r w:rsidR="00A327F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</w:t>
      </w:r>
      <w:r w:rsidRPr="00ED7967">
        <w:rPr>
          <w:rFonts w:ascii="Modern H Light" w:eastAsia="Modern H Light" w:hAnsi="Modern H Light" w:cs="Calibri" w:hint="eastAsia"/>
          <w:noProof/>
          <w:color w:val="000000"/>
          <w:sz w:val="22"/>
          <w:szCs w:val="22"/>
        </w:rPr>
        <w:t>24</w:t>
      </w:r>
      <w:r w:rsidR="004E1BB6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,</w:t>
      </w:r>
      <w:r w:rsidRPr="00ED7967">
        <w:rPr>
          <w:rFonts w:ascii="Modern H Light" w:eastAsia="Modern H Light" w:hAnsi="Modern H Light" w:cs="Calibri" w:hint="eastAsia"/>
          <w:noProof/>
          <w:color w:val="000000"/>
          <w:sz w:val="22"/>
          <w:szCs w:val="22"/>
        </w:rPr>
        <w:t>4</w:t>
      </w:r>
      <w:r w:rsidRPr="00ED796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</w:t>
      </w:r>
      <w:r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% u ovoj godini nadmašio je prosečnu stopu rasta vrednosti u industriji koja iznosi </w:t>
      </w:r>
      <w:r w:rsidRPr="00ED7967">
        <w:rPr>
          <w:rFonts w:ascii="Modern H Light" w:eastAsia="Modern H Light" w:hAnsi="Modern H Light" w:cs="Calibri" w:hint="eastAsia"/>
          <w:noProof/>
          <w:color w:val="000000"/>
          <w:sz w:val="22"/>
          <w:szCs w:val="22"/>
        </w:rPr>
        <w:t>1</w:t>
      </w:r>
      <w:r>
        <w:rPr>
          <w:rFonts w:ascii="Modern H Light" w:eastAsia="Modern H Light" w:hAnsi="Modern H Light" w:cs="Calibri" w:hint="eastAsia"/>
          <w:noProof/>
          <w:color w:val="000000"/>
          <w:sz w:val="22"/>
          <w:szCs w:val="22"/>
        </w:rPr>
        <w:t>1</w:t>
      </w:r>
      <w:r w:rsidR="004E1BB6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,</w:t>
      </w:r>
      <w:r>
        <w:rPr>
          <w:rFonts w:ascii="Modern H Light" w:eastAsia="Modern H Light" w:hAnsi="Modern H Light" w:cs="Calibri" w:hint="eastAsia"/>
          <w:noProof/>
          <w:color w:val="000000"/>
          <w:sz w:val="22"/>
          <w:szCs w:val="22"/>
        </w:rPr>
        <w:t>2</w:t>
      </w:r>
      <w:r w:rsidRPr="00ED796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</w:t>
      </w:r>
      <w:r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%</w:t>
      </w:r>
      <w:r w:rsidRPr="00ED796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.</w:t>
      </w:r>
      <w:r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Čak i izvan auto industrije, Hyundai predstavlja najbrže rastući brend i u stopu prati rast brendova kao što su</w:t>
      </w:r>
      <w:r w:rsidR="00A327F7"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 xml:space="preserve"> </w:t>
      </w:r>
      <w:r w:rsidRPr="00ED7967">
        <w:rPr>
          <w:rFonts w:ascii="Modern H Light" w:eastAsia="Modern H Light" w:hAnsi="Modern H Light" w:cs="Calibri" w:hint="eastAsia"/>
          <w:noProof/>
          <w:color w:val="000000"/>
          <w:sz w:val="22"/>
          <w:szCs w:val="22"/>
        </w:rPr>
        <w:t xml:space="preserve">Apple Inc., Google Inc. </w:t>
      </w:r>
      <w:r>
        <w:rPr>
          <w:rFonts w:ascii="Modern H Light" w:eastAsia="Modern H Light" w:hAnsi="Modern H Light" w:cs="Calibri"/>
          <w:noProof/>
          <w:color w:val="000000"/>
          <w:sz w:val="22"/>
          <w:szCs w:val="22"/>
        </w:rPr>
        <w:t>i</w:t>
      </w:r>
      <w:r w:rsidRPr="00ED7967">
        <w:rPr>
          <w:rFonts w:ascii="Modern H Light" w:eastAsia="Modern H Light" w:hAnsi="Modern H Light" w:cs="Calibri" w:hint="eastAsia"/>
          <w:noProof/>
          <w:color w:val="000000"/>
          <w:sz w:val="22"/>
          <w:szCs w:val="22"/>
        </w:rPr>
        <w:t xml:space="preserve"> Amazon.com.</w:t>
      </w:r>
    </w:p>
    <w:p w:rsidR="00B80077" w:rsidRPr="00624F31" w:rsidRDefault="00B80077" w:rsidP="00B80077">
      <w:pPr>
        <w:ind w:right="460"/>
        <w:rPr>
          <w:rFonts w:ascii="Modern H Light" w:eastAsia="Modern H Light" w:hAnsi="Modern H Light" w:cs="Calibri"/>
          <w:noProof/>
          <w:sz w:val="22"/>
          <w:szCs w:val="22"/>
        </w:rPr>
      </w:pPr>
    </w:p>
    <w:p w:rsidR="00B80077" w:rsidRDefault="00B80077" w:rsidP="00B80077">
      <w:pPr>
        <w:adjustRightInd w:val="0"/>
        <w:ind w:right="474"/>
        <w:rPr>
          <w:rFonts w:ascii="Modern H Light" w:eastAsia="Modern H Light" w:hAnsi="Modern H Light" w:cs="Calibri"/>
          <w:noProof/>
          <w:sz w:val="22"/>
          <w:szCs w:val="22"/>
        </w:rPr>
      </w:pPr>
      <w:r>
        <w:rPr>
          <w:rFonts w:ascii="Modern H Light" w:eastAsia="Modern H Light" w:hAnsi="Modern H Light" w:cs="Calibri"/>
          <w:noProof/>
          <w:sz w:val="22"/>
          <w:szCs w:val="22"/>
        </w:rPr>
        <w:lastRenderedPageBreak/>
        <w:t>Ovaj neverovatan uspeh je postignut neprekidnim zalaganjima kompanije i njenog menadžmenta ka pružanju što boljeg kvaliteta. U 2011. godini Hyundai je objavio na Severnoameričkom međunarodnom sajmu automobila</w:t>
      </w:r>
      <w:r w:rsidR="00A327F7">
        <w:rPr>
          <w:rFonts w:ascii="Modern H Light" w:eastAsia="Modern H Light" w:hAnsi="Modern H Light" w:cs="Calibri"/>
          <w:noProof/>
          <w:sz w:val="22"/>
          <w:szCs w:val="22"/>
        </w:rPr>
        <w:t xml:space="preserve"> </w:t>
      </w:r>
      <w:r>
        <w:rPr>
          <w:rFonts w:ascii="Modern H Light" w:eastAsia="Modern H Light" w:hAnsi="Modern H Light" w:cs="Calibri"/>
          <w:noProof/>
          <w:sz w:val="22"/>
          <w:szCs w:val="22"/>
        </w:rPr>
        <w:t>stvaranje novog</w:t>
      </w:r>
      <w:r w:rsidR="00A327F7">
        <w:rPr>
          <w:rFonts w:ascii="Modern H Light" w:eastAsia="Modern H Light" w:hAnsi="Modern H Light" w:cs="Calibri"/>
          <w:noProof/>
          <w:sz w:val="22"/>
          <w:szCs w:val="22"/>
        </w:rPr>
        <w:t xml:space="preserve"> </w:t>
      </w:r>
      <w:r w:rsidR="008906FA">
        <w:rPr>
          <w:rFonts w:ascii="MS Gothic" w:eastAsia="MS Gothic" w:hAnsi="MS Gothic" w:cs="MS Gothic" w:hint="eastAsia"/>
          <w:noProof/>
          <w:sz w:val="22"/>
          <w:szCs w:val="22"/>
        </w:rPr>
        <w:t>„</w:t>
      </w:r>
      <w:r>
        <w:rPr>
          <w:rFonts w:ascii="Modern H Light" w:eastAsia="Modern H Light" w:hAnsi="Modern H Light" w:cs="Calibri" w:hint="eastAsia"/>
          <w:noProof/>
          <w:sz w:val="22"/>
          <w:szCs w:val="22"/>
        </w:rPr>
        <w:t>Modern Premium</w:t>
      </w:r>
      <w:r w:rsidR="008906FA">
        <w:rPr>
          <w:rFonts w:ascii="Modern H Light" w:eastAsia="Modern H Light" w:hAnsi="Modern H Light" w:cs="Calibri"/>
          <w:noProof/>
          <w:sz w:val="22"/>
          <w:szCs w:val="22"/>
        </w:rPr>
        <w:t>“</w:t>
      </w: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 brenda i pokretanje novog slogana. </w:t>
      </w:r>
    </w:p>
    <w:p w:rsidR="00B80077" w:rsidRDefault="00B80077" w:rsidP="00B80077">
      <w:pPr>
        <w:adjustRightInd w:val="0"/>
        <w:ind w:right="474"/>
        <w:rPr>
          <w:rFonts w:ascii="Modern H Light" w:eastAsia="Modern H Light" w:hAnsi="Modern H Light" w:cs="Calibri"/>
          <w:noProof/>
          <w:sz w:val="22"/>
          <w:szCs w:val="22"/>
        </w:rPr>
      </w:pPr>
    </w:p>
    <w:p w:rsidR="00B80077" w:rsidRDefault="00B80077" w:rsidP="00B80077">
      <w:pPr>
        <w:adjustRightInd w:val="0"/>
        <w:ind w:right="474"/>
        <w:rPr>
          <w:rFonts w:ascii="Modern H Light" w:eastAsia="Modern H Light" w:hAnsi="Modern H Light" w:cs="Calibri"/>
          <w:noProof/>
          <w:sz w:val="22"/>
          <w:szCs w:val="22"/>
        </w:rPr>
      </w:pP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Ove godine Hyundai je započeo svoju svetsku kampanju pod sloganom </w:t>
      </w:r>
    </w:p>
    <w:p w:rsidR="00B80077" w:rsidRDefault="008906FA" w:rsidP="00B80077">
      <w:pPr>
        <w:adjustRightInd w:val="0"/>
        <w:ind w:right="474"/>
        <w:rPr>
          <w:rFonts w:ascii="Modern H Light" w:eastAsia="Modern H Light" w:hAnsi="Modern H Light" w:cs="Calibri"/>
          <w:noProof/>
          <w:sz w:val="22"/>
          <w:szCs w:val="22"/>
        </w:rPr>
      </w:pPr>
      <w:r>
        <w:rPr>
          <w:rFonts w:ascii="MS Gothic" w:eastAsia="MS Gothic" w:hAnsi="MS Gothic" w:cs="MS Gothic" w:hint="eastAsia"/>
          <w:noProof/>
          <w:sz w:val="22"/>
          <w:szCs w:val="22"/>
        </w:rPr>
        <w:t>„</w:t>
      </w:r>
      <w:r w:rsidR="00B80077">
        <w:rPr>
          <w:rFonts w:ascii="Modern H Light" w:eastAsia="Modern H Light" w:hAnsi="Modern H Light" w:cs="Calibri" w:hint="eastAsia"/>
          <w:noProof/>
          <w:sz w:val="22"/>
          <w:szCs w:val="22"/>
        </w:rPr>
        <w:t>Live Brilliant.</w:t>
      </w:r>
      <w:r>
        <w:rPr>
          <w:rFonts w:ascii="Modern H Light" w:eastAsia="Modern H Light" w:hAnsi="Modern H Light" w:cs="Calibri"/>
          <w:noProof/>
          <w:sz w:val="22"/>
          <w:szCs w:val="22"/>
        </w:rPr>
        <w:t>“</w:t>
      </w:r>
      <w:r w:rsidR="00B80077"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 </w:t>
      </w:r>
    </w:p>
    <w:p w:rsidR="00B80077" w:rsidRPr="00D92CA4" w:rsidRDefault="008906FA" w:rsidP="00B80077">
      <w:pPr>
        <w:adjustRightInd w:val="0"/>
        <w:ind w:right="474"/>
        <w:rPr>
          <w:rFonts w:ascii="Modern H Light" w:eastAsia="Modern H Light" w:hAnsi="Modern H Light" w:cs="Calibri"/>
          <w:noProof/>
          <w:sz w:val="22"/>
          <w:szCs w:val="22"/>
        </w:rPr>
      </w:pPr>
      <w:r>
        <w:rPr>
          <w:rFonts w:ascii="MS Gothic" w:eastAsia="MS Gothic" w:hAnsi="MS Gothic" w:cs="MS Gothic" w:hint="eastAsia"/>
          <w:noProof/>
          <w:sz w:val="22"/>
          <w:szCs w:val="22"/>
        </w:rPr>
        <w:t>„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>Neverovatan skok vrednosti brenda, bez obzira na svetsku ekonomsku krizu i</w:t>
      </w:r>
      <w:r w:rsidR="00A327F7">
        <w:rPr>
          <w:rFonts w:ascii="Modern H Light" w:eastAsia="Modern H Light" w:hAnsi="Modern H Light" w:cs="Calibri"/>
          <w:noProof/>
          <w:sz w:val="22"/>
          <w:szCs w:val="22"/>
        </w:rPr>
        <w:t xml:space="preserve"> 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>oštru konkurenciju , ukazuje upravo na našu predanost razvoju</w:t>
      </w:r>
      <w:r w:rsidR="00A327F7">
        <w:rPr>
          <w:rFonts w:ascii="Modern H Light" w:eastAsia="Modern H Light" w:hAnsi="Modern H Light" w:cs="Calibri"/>
          <w:noProof/>
          <w:sz w:val="22"/>
          <w:szCs w:val="22"/>
        </w:rPr>
        <w:t xml:space="preserve"> 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>i položaju brenda.</w:t>
      </w:r>
      <w:r>
        <w:rPr>
          <w:rFonts w:ascii="Modern H Light" w:eastAsia="Modern H Light" w:hAnsi="Modern H Light" w:cs="Calibri"/>
          <w:noProof/>
          <w:sz w:val="22"/>
          <w:szCs w:val="22"/>
        </w:rPr>
        <w:t>“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 xml:space="preserve"> </w:t>
      </w:r>
      <w:r>
        <w:rPr>
          <w:rFonts w:ascii="Modern H Light" w:eastAsia="Modern H Light" w:hAnsi="Modern H Light" w:cs="Calibri"/>
          <w:noProof/>
          <w:sz w:val="22"/>
          <w:szCs w:val="22"/>
        </w:rPr>
        <w:t>-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 xml:space="preserve"> izjavio je </w:t>
      </w:r>
      <w:r w:rsidR="00B80077"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Won-Hong Cho, 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>rukovodilac m</w:t>
      </w:r>
      <w:r w:rsidR="00B80077">
        <w:rPr>
          <w:rFonts w:ascii="Modern H Light" w:eastAsia="Modern H Light" w:hAnsi="Modern H Light" w:cs="Calibri" w:hint="eastAsia"/>
          <w:noProof/>
          <w:sz w:val="22"/>
          <w:szCs w:val="22"/>
        </w:rPr>
        <w:t>arketing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>a u sedištu</w:t>
      </w:r>
      <w:r w:rsidR="00A327F7">
        <w:rPr>
          <w:rFonts w:ascii="Modern H Light" w:eastAsia="Modern H Light" w:hAnsi="Modern H Light" w:cs="Calibri"/>
          <w:noProof/>
          <w:sz w:val="22"/>
          <w:szCs w:val="22"/>
        </w:rPr>
        <w:t xml:space="preserve"> 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>kompanije u Seulu.</w:t>
      </w:r>
      <w:r w:rsidR="00B80077"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 </w:t>
      </w:r>
      <w:r>
        <w:rPr>
          <w:rFonts w:ascii="MS Gothic" w:eastAsia="MS Gothic" w:hAnsi="MS Gothic" w:cs="MS Gothic" w:hint="eastAsia"/>
          <w:noProof/>
          <w:sz w:val="22"/>
          <w:szCs w:val="22"/>
        </w:rPr>
        <w:t>„</w:t>
      </w:r>
      <w:r w:rsidR="00B80077">
        <w:rPr>
          <w:rFonts w:ascii="Modern H Light" w:eastAsia="Modern H Light" w:hAnsi="Modern H Light" w:cs="Calibri"/>
          <w:noProof/>
          <w:sz w:val="22"/>
          <w:szCs w:val="22"/>
        </w:rPr>
        <w:t>Mi ćemo sve naše napore usresrediti ka cilju, da postanemo najvoljeniji brend, pružanjem mnogo više od vrednosti, našim kupcima.</w:t>
      </w:r>
      <w:r>
        <w:rPr>
          <w:rFonts w:ascii="Modern H Light" w:eastAsia="Modern H Light" w:hAnsi="Modern H Light" w:cs="Calibri"/>
          <w:noProof/>
          <w:sz w:val="22"/>
          <w:szCs w:val="22"/>
        </w:rPr>
        <w:t>“</w:t>
      </w:r>
      <w:r w:rsidR="00B80077"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 </w:t>
      </w:r>
    </w:p>
    <w:p w:rsidR="00B80077" w:rsidRPr="008D5877" w:rsidRDefault="00B80077" w:rsidP="00B80077">
      <w:pPr>
        <w:adjustRightInd w:val="0"/>
        <w:ind w:right="474"/>
        <w:rPr>
          <w:rFonts w:ascii="Modern H Light" w:eastAsia="Modern H Light" w:hAnsi="Modern H Light" w:cs="Calibri"/>
          <w:noProof/>
          <w:sz w:val="22"/>
          <w:szCs w:val="22"/>
        </w:rPr>
      </w:pPr>
    </w:p>
    <w:p w:rsidR="00B80077" w:rsidRDefault="00B80077" w:rsidP="00B80077">
      <w:pPr>
        <w:rPr>
          <w:rFonts w:ascii="Modern H Light" w:eastAsia="Modern H Light" w:hAnsi="Modern H Light" w:cs="Calibri"/>
          <w:noProof/>
          <w:sz w:val="22"/>
          <w:szCs w:val="22"/>
        </w:rPr>
      </w:pPr>
      <w:r w:rsidRPr="00855BDD">
        <w:rPr>
          <w:rFonts w:ascii="Modern H Light" w:eastAsia="Modern H Light" w:hAnsi="Modern H Light" w:cs="Calibri"/>
          <w:noProof/>
          <w:sz w:val="22"/>
          <w:szCs w:val="22"/>
        </w:rPr>
        <w:t xml:space="preserve"> Interbr</w:t>
      </w: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endova lista kompanija se sastavlja na osnovu završnih računa svake kompanije, njihovih marketinških aktivnosti, kao i na osnovu ostvarenog profita. </w:t>
      </w:r>
    </w:p>
    <w:p w:rsidR="00F10917" w:rsidRPr="00855BDD" w:rsidRDefault="00F10917" w:rsidP="00B80077">
      <w:pPr>
        <w:rPr>
          <w:rFonts w:ascii="Modern H Light" w:eastAsia="Modern H Light" w:hAnsi="Modern H Light" w:cs="Calibri"/>
          <w:noProof/>
          <w:sz w:val="22"/>
          <w:szCs w:val="22"/>
        </w:rPr>
      </w:pPr>
    </w:p>
    <w:p w:rsidR="00B80077" w:rsidRPr="007870B3" w:rsidRDefault="00B80077" w:rsidP="00074385">
      <w:pPr>
        <w:spacing w:line="360" w:lineRule="auto"/>
        <w:ind w:firstLineChars="200" w:firstLine="422"/>
        <w:rPr>
          <w:rFonts w:ascii="Modern H Light" w:eastAsia="Modern H Light" w:hAnsi="Modern H Light" w:cs="Calibri"/>
          <w:noProof/>
          <w:sz w:val="22"/>
          <w:szCs w:val="22"/>
        </w:rPr>
      </w:pPr>
      <w:r w:rsidRPr="007870B3"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&lt; </w:t>
      </w: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Vrednost </w:t>
      </w:r>
      <w:r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Hyundai Motor </w:t>
      </w:r>
      <w:r>
        <w:rPr>
          <w:rFonts w:ascii="Modern H Light" w:eastAsia="Modern H Light" w:hAnsi="Modern H Light" w:cs="Calibri"/>
          <w:noProof/>
          <w:sz w:val="22"/>
          <w:szCs w:val="22"/>
        </w:rPr>
        <w:t>b</w:t>
      </w:r>
      <w:r>
        <w:rPr>
          <w:rFonts w:ascii="Modern H Light" w:eastAsia="Modern H Light" w:hAnsi="Modern H Light" w:cs="Calibri" w:hint="eastAsia"/>
          <w:noProof/>
          <w:sz w:val="22"/>
          <w:szCs w:val="22"/>
        </w:rPr>
        <w:t>r</w:t>
      </w:r>
      <w:r>
        <w:rPr>
          <w:rFonts w:ascii="Modern H Light" w:eastAsia="Modern H Light" w:hAnsi="Modern H Light" w:cs="Calibri"/>
          <w:noProof/>
          <w:sz w:val="22"/>
          <w:szCs w:val="22"/>
        </w:rPr>
        <w:t>e</w:t>
      </w:r>
      <w:r>
        <w:rPr>
          <w:rFonts w:ascii="Modern H Light" w:eastAsia="Modern H Light" w:hAnsi="Modern H Light" w:cs="Calibri" w:hint="eastAsia"/>
          <w:noProof/>
          <w:sz w:val="22"/>
          <w:szCs w:val="22"/>
        </w:rPr>
        <w:t>nd</w:t>
      </w:r>
      <w:r>
        <w:rPr>
          <w:rFonts w:ascii="Modern H Light" w:eastAsia="Modern H Light" w:hAnsi="Modern H Light" w:cs="Calibri"/>
          <w:noProof/>
          <w:sz w:val="22"/>
          <w:szCs w:val="22"/>
        </w:rPr>
        <w:t xml:space="preserve">a i pozicioniranost među najvećim svetskim brendovima </w:t>
      </w:r>
      <w:r w:rsidRPr="007870B3">
        <w:rPr>
          <w:rFonts w:ascii="Modern H Light" w:eastAsia="Modern H Light" w:hAnsi="Modern H Light" w:cs="Calibri" w:hint="eastAsia"/>
          <w:noProof/>
          <w:sz w:val="22"/>
          <w:szCs w:val="22"/>
        </w:rPr>
        <w:t>(</w:t>
      </w:r>
      <w:r w:rsidRPr="007870B3">
        <w:rPr>
          <w:rFonts w:ascii="Modern H Light" w:eastAsia="Modern H Light" w:hAnsi="Modern H Light" w:cs="Calibri"/>
          <w:noProof/>
          <w:sz w:val="22"/>
          <w:szCs w:val="22"/>
        </w:rPr>
        <w:t>‘</w:t>
      </w:r>
      <w:r w:rsidRPr="007870B3">
        <w:rPr>
          <w:rFonts w:ascii="Modern H Light" w:eastAsia="Modern H Light" w:hAnsi="Modern H Light" w:cs="Calibri" w:hint="eastAsia"/>
          <w:noProof/>
          <w:sz w:val="22"/>
          <w:szCs w:val="22"/>
        </w:rPr>
        <w:t>05~</w:t>
      </w:r>
      <w:r w:rsidRPr="007870B3">
        <w:rPr>
          <w:rFonts w:ascii="Modern H Light" w:eastAsia="Modern H Light" w:hAnsi="Modern H Light" w:cs="Calibri"/>
          <w:noProof/>
          <w:sz w:val="22"/>
          <w:szCs w:val="22"/>
        </w:rPr>
        <w:t>‘</w:t>
      </w:r>
      <w:r w:rsidRPr="007870B3">
        <w:rPr>
          <w:rFonts w:ascii="Modern H Light" w:eastAsia="Modern H Light" w:hAnsi="Modern H Light" w:cs="Calibri" w:hint="eastAsia"/>
          <w:noProof/>
          <w:sz w:val="22"/>
          <w:szCs w:val="22"/>
        </w:rPr>
        <w:t>12)</w:t>
      </w:r>
      <w:r>
        <w:rPr>
          <w:rFonts w:ascii="Modern H Light" w:eastAsia="Modern H Light" w:hAnsi="Modern H Light" w:cs="Calibri" w:hint="eastAsia"/>
          <w:noProof/>
          <w:sz w:val="22"/>
          <w:szCs w:val="22"/>
        </w:rPr>
        <w:t xml:space="preserve"> &gt;</w:t>
      </w:r>
    </w:p>
    <w:tbl>
      <w:tblPr>
        <w:tblW w:w="847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3541"/>
        <w:gridCol w:w="3127"/>
      </w:tblGrid>
      <w:tr w:rsidR="00B80077" w:rsidRPr="007870B3" w:rsidTr="00B16D1B">
        <w:trPr>
          <w:trHeight w:val="567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Godina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Vrednost b</w:t>
            </w:r>
            <w:r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r</w:t>
            </w:r>
            <w:r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e</w:t>
            </w:r>
            <w:r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nd</w:t>
            </w:r>
            <w:r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a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 xml:space="preserve"> ($</w:t>
            </w:r>
            <w:r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100 mln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)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Mesto</w:t>
            </w:r>
            <w:r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 xml:space="preserve"> (total)</w:t>
            </w:r>
          </w:p>
        </w:tc>
      </w:tr>
      <w:tr w:rsidR="00B80077" w:rsidRPr="007870B3" w:rsidTr="00B16D1B">
        <w:trPr>
          <w:trHeight w:val="509"/>
          <w:jc w:val="center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2005</w:t>
            </w:r>
          </w:p>
        </w:tc>
        <w:tc>
          <w:tcPr>
            <w:tcW w:w="354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3266D9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34</w:t>
            </w:r>
            <w:r w:rsidR="003266D9"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,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84</w:t>
            </w:r>
          </w:p>
        </w:tc>
      </w:tr>
      <w:tr w:rsidR="00B80077" w:rsidRPr="007870B3" w:rsidTr="00B16D1B">
        <w:trPr>
          <w:trHeight w:val="509"/>
          <w:jc w:val="center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2006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3266D9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40</w:t>
            </w:r>
            <w:r w:rsidR="003266D9"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,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75</w:t>
            </w:r>
          </w:p>
        </w:tc>
      </w:tr>
      <w:tr w:rsidR="00B80077" w:rsidRPr="007870B3" w:rsidTr="00B16D1B">
        <w:trPr>
          <w:trHeight w:val="509"/>
          <w:jc w:val="center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2007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3266D9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44</w:t>
            </w:r>
            <w:r w:rsidR="003266D9"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,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72</w:t>
            </w:r>
          </w:p>
        </w:tc>
      </w:tr>
      <w:tr w:rsidR="00B80077" w:rsidRPr="007870B3" w:rsidTr="00B16D1B">
        <w:trPr>
          <w:trHeight w:val="510"/>
          <w:jc w:val="center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2008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3266D9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48</w:t>
            </w:r>
            <w:r w:rsidR="003266D9"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,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72</w:t>
            </w:r>
          </w:p>
        </w:tc>
      </w:tr>
      <w:tr w:rsidR="00B80077" w:rsidRPr="007870B3" w:rsidTr="00B16D1B">
        <w:trPr>
          <w:trHeight w:val="509"/>
          <w:jc w:val="center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2009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3266D9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46</w:t>
            </w:r>
            <w:r w:rsidR="003266D9"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,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69</w:t>
            </w:r>
          </w:p>
        </w:tc>
      </w:tr>
      <w:tr w:rsidR="00B80077" w:rsidRPr="007870B3" w:rsidTr="00B16D1B">
        <w:trPr>
          <w:trHeight w:val="509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2010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3266D9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50</w:t>
            </w:r>
            <w:r w:rsidR="003266D9"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,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65</w:t>
            </w:r>
          </w:p>
        </w:tc>
      </w:tr>
      <w:tr w:rsidR="00B80077" w:rsidRPr="007870B3" w:rsidTr="00B16D1B">
        <w:trPr>
          <w:trHeight w:val="509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2011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60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61</w:t>
            </w:r>
          </w:p>
        </w:tc>
      </w:tr>
      <w:tr w:rsidR="00B80077" w:rsidRPr="007870B3" w:rsidTr="00B16D1B">
        <w:trPr>
          <w:trHeight w:val="510"/>
          <w:jc w:val="center"/>
        </w:trPr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2012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077" w:rsidRPr="007870B3" w:rsidRDefault="00B80077" w:rsidP="003266D9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74</w:t>
            </w:r>
            <w:r w:rsidR="003266D9"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  <w:t>,</w:t>
            </w: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077" w:rsidRPr="007870B3" w:rsidRDefault="00B80077" w:rsidP="00B16D1B">
            <w:pPr>
              <w:jc w:val="center"/>
              <w:rPr>
                <w:rFonts w:ascii="Modern H Light" w:eastAsia="Modern H Light" w:hAnsi="Modern H Light" w:cs="Calibri"/>
                <w:noProof/>
                <w:sz w:val="22"/>
                <w:szCs w:val="22"/>
              </w:rPr>
            </w:pPr>
            <w:r w:rsidRPr="007870B3">
              <w:rPr>
                <w:rFonts w:ascii="Modern H Light" w:eastAsia="Modern H Light" w:hAnsi="Modern H Light" w:cs="Calibri" w:hint="eastAsia"/>
                <w:noProof/>
                <w:sz w:val="22"/>
                <w:szCs w:val="22"/>
              </w:rPr>
              <w:t>53</w:t>
            </w:r>
          </w:p>
        </w:tc>
      </w:tr>
    </w:tbl>
    <w:p w:rsidR="00B80077" w:rsidRDefault="00B80077" w:rsidP="00B80077">
      <w:pPr>
        <w:adjustRightInd w:val="0"/>
        <w:ind w:right="-164"/>
        <w:rPr>
          <w:rFonts w:ascii="Modern H Light" w:eastAsia="Modern H Light" w:hAnsi="Modern H Light" w:cs="Calibri"/>
          <w:b/>
          <w:bCs/>
          <w:color w:val="000000"/>
          <w:u w:val="single"/>
        </w:rPr>
      </w:pPr>
    </w:p>
    <w:p w:rsidR="00B80077" w:rsidRPr="00AA3826" w:rsidRDefault="00B80077" w:rsidP="00B80077">
      <w:pPr>
        <w:adjustRightInd w:val="0"/>
        <w:outlineLvl w:val="0"/>
        <w:rPr>
          <w:rFonts w:ascii="Modern H EcoLight" w:eastAsia="Modern H EcoLight" w:hAnsi="Modern H EcoLight" w:cs="Arial"/>
          <w:color w:val="000000" w:themeColor="text1"/>
          <w:lang w:val="en-GB" w:eastAsia="en-GB"/>
        </w:rPr>
      </w:pPr>
      <w:r w:rsidRPr="00AA3826">
        <w:rPr>
          <w:rFonts w:ascii="Modern H EcoLight" w:eastAsia="Modern H EcoLight" w:hAnsi="Modern H EcoLight" w:cs="Arial"/>
          <w:color w:val="000000" w:themeColor="text1"/>
          <w:lang w:val="en-GB" w:eastAsia="en-GB"/>
        </w:rPr>
        <w:t xml:space="preserve">Među automobilskim brendovima, Hyundai se po vrednosti nalazi </w:t>
      </w:r>
      <w:proofErr w:type="gramStart"/>
      <w:r w:rsidRPr="00AA3826">
        <w:rPr>
          <w:rFonts w:ascii="Modern H EcoLight" w:eastAsia="Modern H EcoLight" w:hAnsi="Modern H EcoLight" w:cs="Arial"/>
          <w:color w:val="000000" w:themeColor="text1"/>
          <w:lang w:val="en-GB" w:eastAsia="en-GB"/>
        </w:rPr>
        <w:t>na</w:t>
      </w:r>
      <w:proofErr w:type="gramEnd"/>
      <w:r w:rsidRPr="00AA3826">
        <w:rPr>
          <w:rFonts w:ascii="Modern H EcoLight" w:eastAsia="Modern H EcoLight" w:hAnsi="Modern H EcoLight" w:cs="Arial"/>
          <w:color w:val="000000" w:themeColor="text1"/>
          <w:lang w:val="en-GB" w:eastAsia="en-GB"/>
        </w:rPr>
        <w:t xml:space="preserve"> 7. </w:t>
      </w:r>
      <w:proofErr w:type="gramStart"/>
      <w:r w:rsidRPr="00AA3826">
        <w:rPr>
          <w:rFonts w:ascii="Modern H EcoLight" w:eastAsia="Modern H EcoLight" w:hAnsi="Modern H EcoLight" w:cs="Arial"/>
          <w:color w:val="000000" w:themeColor="text1"/>
          <w:lang w:val="en-GB" w:eastAsia="en-GB"/>
        </w:rPr>
        <w:t>mestu</w:t>
      </w:r>
      <w:proofErr w:type="gramEnd"/>
      <w:r w:rsidRPr="00AA3826">
        <w:rPr>
          <w:rFonts w:ascii="Modern H EcoLight" w:eastAsia="Modern H EcoLight" w:hAnsi="Modern H EcoLight" w:cs="Arial"/>
          <w:color w:val="000000" w:themeColor="text1"/>
          <w:lang w:val="en-GB" w:eastAsia="en-GB"/>
        </w:rPr>
        <w:t>.</w:t>
      </w:r>
    </w:p>
    <w:p w:rsidR="004D0539" w:rsidRDefault="004D0539" w:rsidP="000A6E23">
      <w:pPr>
        <w:rPr>
          <w:rFonts w:ascii="Trebuchet MS" w:hAnsi="Trebuchet MS"/>
          <w:noProof/>
          <w:color w:val="000000"/>
          <w:lang w:eastAsia="sl-SI"/>
        </w:rPr>
      </w:pPr>
    </w:p>
    <w:p w:rsidR="00830079" w:rsidRDefault="00830079" w:rsidP="000A6E23">
      <w:pPr>
        <w:rPr>
          <w:rFonts w:ascii="Trebuchet MS" w:hAnsi="Trebuchet MS"/>
          <w:noProof/>
          <w:color w:val="000000"/>
          <w:lang w:eastAsia="sl-SI"/>
        </w:rPr>
      </w:pPr>
    </w:p>
    <w:p w:rsidR="008805F6" w:rsidRDefault="008805F6" w:rsidP="000A6E23">
      <w:pPr>
        <w:rPr>
          <w:rFonts w:ascii="Trebuchet MS" w:hAnsi="Trebuchet MS"/>
          <w:noProof/>
          <w:color w:val="000000"/>
          <w:lang w:eastAsia="sl-SI"/>
        </w:rPr>
      </w:pPr>
      <w:bookmarkStart w:id="0" w:name="_GoBack"/>
      <w:bookmarkEnd w:id="0"/>
    </w:p>
    <w:p w:rsidR="000D41E0" w:rsidRPr="005F0390" w:rsidRDefault="00025E5C" w:rsidP="00025E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Trebuchet MS" w:hAnsi="Trebuchet MS"/>
          <w:noProof/>
          <w:sz w:val="18"/>
          <w:szCs w:val="18"/>
          <w:lang w:eastAsia="sl-SI"/>
        </w:rPr>
      </w:pPr>
      <w:r w:rsidRPr="005F0390">
        <w:rPr>
          <w:rFonts w:ascii="Trebuchet MS" w:hAnsi="Trebuchet MS"/>
          <w:noProof/>
          <w:sz w:val="18"/>
          <w:szCs w:val="18"/>
          <w:lang w:eastAsia="sl-SI"/>
        </w:rPr>
        <w:lastRenderedPageBreak/>
        <w:t>Hyundai Motor Co</w:t>
      </w:r>
      <w:r w:rsidR="005E59A5" w:rsidRPr="005F0390">
        <w:rPr>
          <w:rFonts w:ascii="Trebuchet MS" w:hAnsi="Trebuchet MS"/>
          <w:noProof/>
          <w:sz w:val="18"/>
          <w:szCs w:val="18"/>
          <w:lang w:eastAsia="sl-SI"/>
        </w:rPr>
        <w:t>mpany</w:t>
      </w:r>
      <w:r w:rsidR="00447898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je</w:t>
      </w:r>
      <w:r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osnovana</w:t>
      </w:r>
      <w:r w:rsidR="00447898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</w:t>
      </w:r>
      <w:r w:rsidRPr="005F0390">
        <w:rPr>
          <w:rFonts w:ascii="Trebuchet MS" w:hAnsi="Trebuchet MS"/>
          <w:noProof/>
          <w:sz w:val="18"/>
          <w:szCs w:val="18"/>
          <w:lang w:eastAsia="sl-SI"/>
        </w:rPr>
        <w:t>1967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>.god. i izrasla je</w:t>
      </w:r>
      <w:r w:rsidR="00447898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u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Hyundai Motor grupu koja </w:t>
      </w:r>
      <w:r w:rsidR="00447898" w:rsidRPr="005F0390">
        <w:rPr>
          <w:rFonts w:ascii="Trebuchet MS" w:hAnsi="Trebuchet MS"/>
          <w:noProof/>
          <w:sz w:val="18"/>
          <w:szCs w:val="18"/>
          <w:lang w:eastAsia="sl-SI"/>
        </w:rPr>
        <w:t>se danas nalazi na 5 mestu liste najvećih svetskih proizvođača automobila.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Hyundai Motor Company</w:t>
      </w:r>
      <w:r w:rsidR="00A327F7">
        <w:rPr>
          <w:rFonts w:ascii="Trebuchet MS" w:hAnsi="Trebuchet MS"/>
          <w:noProof/>
          <w:sz w:val="18"/>
          <w:szCs w:val="18"/>
          <w:lang w:eastAsia="sl-SI"/>
        </w:rPr>
        <w:t xml:space="preserve"> 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>ima šest proizvodnih baza izvan Južne Koreje a</w:t>
      </w:r>
      <w:r w:rsidR="00447898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u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2010. god. proda</w:t>
      </w:r>
      <w:r w:rsidR="00447898" w:rsidRPr="005F0390">
        <w:rPr>
          <w:rFonts w:ascii="Trebuchet MS" w:hAnsi="Trebuchet MS"/>
          <w:noProof/>
          <w:sz w:val="18"/>
          <w:szCs w:val="18"/>
          <w:lang w:eastAsia="sl-SI"/>
        </w:rPr>
        <w:t>la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je</w:t>
      </w:r>
      <w:r w:rsidR="00447898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oko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3,6 miliona vozila u svetu. Hyundai vozila</w:t>
      </w:r>
      <w:r w:rsidR="00A327F7">
        <w:rPr>
          <w:rFonts w:ascii="Trebuchet MS" w:hAnsi="Trebuchet MS"/>
          <w:noProof/>
          <w:sz w:val="18"/>
          <w:szCs w:val="18"/>
          <w:lang w:eastAsia="sl-SI"/>
        </w:rPr>
        <w:t xml:space="preserve"> 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prodaju se u 186 zemalja kroz 5.300 zastupništava i </w:t>
      </w:r>
      <w:r w:rsidR="00447898" w:rsidRPr="005F0390">
        <w:rPr>
          <w:rFonts w:ascii="Trebuchet MS" w:hAnsi="Trebuchet MS"/>
          <w:noProof/>
          <w:sz w:val="18"/>
          <w:szCs w:val="18"/>
          <w:lang w:eastAsia="sl-SI"/>
        </w:rPr>
        <w:t>prodajnih lokacija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>.</w:t>
      </w:r>
    </w:p>
    <w:p w:rsidR="00025E5C" w:rsidRPr="005F0390" w:rsidRDefault="00025E5C" w:rsidP="00025E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Trebuchet MS" w:hAnsi="Trebuchet MS"/>
          <w:noProof/>
          <w:color w:val="000080"/>
          <w:sz w:val="18"/>
          <w:szCs w:val="18"/>
          <w:lang w:eastAsia="sl-SI"/>
        </w:rPr>
      </w:pPr>
      <w:r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Hyundai Motor Company od </w:t>
      </w:r>
      <w:r w:rsidR="000D41E0" w:rsidRPr="005F0390">
        <w:rPr>
          <w:rFonts w:ascii="Trebuchet MS" w:hAnsi="Trebuchet MS"/>
          <w:noProof/>
          <w:sz w:val="18"/>
          <w:szCs w:val="18"/>
          <w:lang w:eastAsia="sl-SI"/>
        </w:rPr>
        <w:t>1999</w:t>
      </w:r>
      <w:r w:rsidRPr="005F0390">
        <w:rPr>
          <w:rFonts w:ascii="Trebuchet MS" w:hAnsi="Trebuchet MS"/>
          <w:noProof/>
          <w:sz w:val="18"/>
          <w:szCs w:val="18"/>
          <w:lang w:eastAsia="sl-SI"/>
        </w:rPr>
        <w:t>. god. sponzoriše najveće fudbalske sportske događaje kao što su Evropsk</w:t>
      </w:r>
      <w:r w:rsidR="005E59A5" w:rsidRPr="005F0390">
        <w:rPr>
          <w:rFonts w:ascii="Trebuchet MS" w:hAnsi="Trebuchet MS"/>
          <w:noProof/>
          <w:sz w:val="18"/>
          <w:szCs w:val="18"/>
          <w:lang w:eastAsia="sl-SI"/>
        </w:rPr>
        <w:t>a</w:t>
      </w:r>
      <w:r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i Svetsk</w:t>
      </w:r>
      <w:r w:rsidR="005E59A5" w:rsidRPr="005F0390">
        <w:rPr>
          <w:rFonts w:ascii="Trebuchet MS" w:hAnsi="Trebuchet MS"/>
          <w:noProof/>
          <w:sz w:val="18"/>
          <w:szCs w:val="18"/>
          <w:lang w:eastAsia="sl-SI"/>
        </w:rPr>
        <w:t>a</w:t>
      </w:r>
      <w:r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prvenstv</w:t>
      </w:r>
      <w:r w:rsidR="005E59A5" w:rsidRPr="005F0390">
        <w:rPr>
          <w:rFonts w:ascii="Trebuchet MS" w:hAnsi="Trebuchet MS"/>
          <w:noProof/>
          <w:sz w:val="18"/>
          <w:szCs w:val="18"/>
          <w:lang w:eastAsia="sl-SI"/>
        </w:rPr>
        <w:t>a</w:t>
      </w:r>
      <w:r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u fudbalu. Ugovor o sponzorisanju ovih događaja je potpisan do 20</w:t>
      </w:r>
      <w:r w:rsidR="00AD33E8" w:rsidRPr="005F0390">
        <w:rPr>
          <w:rFonts w:ascii="Trebuchet MS" w:hAnsi="Trebuchet MS"/>
          <w:noProof/>
          <w:sz w:val="18"/>
          <w:szCs w:val="18"/>
          <w:lang w:eastAsia="sl-SI"/>
        </w:rPr>
        <w:t>22</w:t>
      </w:r>
      <w:r w:rsidRPr="005F0390">
        <w:rPr>
          <w:rFonts w:ascii="Trebuchet MS" w:hAnsi="Trebuchet MS"/>
          <w:noProof/>
          <w:sz w:val="18"/>
          <w:szCs w:val="18"/>
          <w:lang w:eastAsia="sl-SI"/>
        </w:rPr>
        <w:t xml:space="preserve"> god. Više informacija </w:t>
      </w:r>
      <w:hyperlink r:id="rId10" w:history="1">
        <w:r w:rsidRPr="005F0390">
          <w:rPr>
            <w:rFonts w:ascii="Trebuchet MS" w:hAnsi="Trebuchet MS"/>
            <w:noProof/>
            <w:color w:val="0000FF"/>
            <w:sz w:val="18"/>
            <w:szCs w:val="18"/>
            <w:u w:val="single"/>
            <w:lang w:eastAsia="sl-SI"/>
          </w:rPr>
          <w:t>http://www.hyundai-motor.com</w:t>
        </w:r>
      </w:hyperlink>
    </w:p>
    <w:p w:rsidR="00447898" w:rsidRPr="005F0390" w:rsidRDefault="00447898" w:rsidP="00025E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Trebuchet MS" w:hAnsi="Trebuchet MS"/>
          <w:noProof/>
          <w:color w:val="000000"/>
          <w:sz w:val="18"/>
          <w:szCs w:val="18"/>
          <w:lang w:eastAsia="sl-SI"/>
        </w:rPr>
      </w:pPr>
    </w:p>
    <w:p w:rsidR="00025E5C" w:rsidRPr="005F0390" w:rsidRDefault="00025E5C" w:rsidP="00025E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Trebuchet MS" w:hAnsi="Trebuchet MS"/>
          <w:noProof/>
          <w:color w:val="000000"/>
          <w:sz w:val="18"/>
          <w:szCs w:val="18"/>
          <w:lang w:eastAsia="sl-SI"/>
        </w:rPr>
      </w:pPr>
      <w:r w:rsidRPr="005F0390">
        <w:rPr>
          <w:rFonts w:ascii="Trebuchet MS" w:hAnsi="Trebuchet MS"/>
          <w:noProof/>
          <w:color w:val="000000"/>
          <w:sz w:val="18"/>
          <w:szCs w:val="18"/>
          <w:lang w:eastAsia="sl-SI"/>
        </w:rPr>
        <w:t xml:space="preserve">Hyundai auto Beograd d.o.o je ovlašćeni distributer Hyundai automobila za Srbiju a na domaćem tržištu je prisutan od 2002. godine. </w:t>
      </w:r>
    </w:p>
    <w:p w:rsidR="00025E5C" w:rsidRPr="005F0390" w:rsidRDefault="00025E5C" w:rsidP="00025E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Trebuchet MS" w:hAnsi="Trebuchet MS"/>
          <w:noProof/>
          <w:color w:val="000000"/>
          <w:sz w:val="18"/>
          <w:szCs w:val="18"/>
          <w:lang w:eastAsia="sl-SI"/>
        </w:rPr>
      </w:pPr>
      <w:r w:rsidRPr="005F0390">
        <w:rPr>
          <w:rFonts w:ascii="Trebuchet MS" w:hAnsi="Trebuchet MS"/>
          <w:noProof/>
          <w:color w:val="000000"/>
          <w:sz w:val="18"/>
          <w:szCs w:val="18"/>
          <w:lang w:eastAsia="sl-SI"/>
        </w:rPr>
        <w:t xml:space="preserve">Više informacija </w:t>
      </w:r>
      <w:hyperlink r:id="rId11" w:history="1">
        <w:r w:rsidRPr="005F0390">
          <w:rPr>
            <w:rFonts w:ascii="Trebuchet MS" w:hAnsi="Trebuchet MS"/>
            <w:noProof/>
            <w:color w:val="0000FF"/>
            <w:sz w:val="18"/>
            <w:szCs w:val="18"/>
            <w:u w:val="single"/>
            <w:lang w:eastAsia="sl-SI"/>
          </w:rPr>
          <w:t>http://www.hyundai.co.rs</w:t>
        </w:r>
      </w:hyperlink>
    </w:p>
    <w:p w:rsidR="00025E5C" w:rsidRPr="00025E5C" w:rsidRDefault="00025E5C" w:rsidP="00025E5C">
      <w:pPr>
        <w:tabs>
          <w:tab w:val="center" w:pos="4320"/>
          <w:tab w:val="right" w:pos="8640"/>
        </w:tabs>
        <w:jc w:val="center"/>
        <w:rPr>
          <w:rFonts w:ascii="Trebuchet MS" w:hAnsi="Trebuchet MS"/>
          <w:sz w:val="20"/>
          <w:szCs w:val="20"/>
          <w:lang w:eastAsia="en-US"/>
        </w:rPr>
      </w:pPr>
      <w:r w:rsidRPr="00025E5C">
        <w:rPr>
          <w:rFonts w:ascii="Trebuchet MS" w:hAnsi="Trebuchet MS"/>
          <w:sz w:val="20"/>
          <w:szCs w:val="20"/>
          <w:lang w:eastAsia="en-US"/>
        </w:rPr>
        <w:t>Hyundai Auto d.o.o. Beograd, Milutina Milankovića 7V, SRB-11070 Novi Beograd, Srbija</w:t>
      </w:r>
    </w:p>
    <w:p w:rsidR="00025E5C" w:rsidRPr="00025E5C" w:rsidRDefault="00025E5C" w:rsidP="00025E5C">
      <w:pPr>
        <w:tabs>
          <w:tab w:val="center" w:pos="4320"/>
          <w:tab w:val="right" w:pos="8640"/>
        </w:tabs>
        <w:jc w:val="center"/>
        <w:rPr>
          <w:rFonts w:ascii="Trebuchet MS" w:hAnsi="Trebuchet MS"/>
          <w:sz w:val="20"/>
          <w:szCs w:val="20"/>
          <w:lang w:val="en-US" w:eastAsia="en-US"/>
        </w:rPr>
      </w:pPr>
      <w:r w:rsidRPr="00025E5C">
        <w:rPr>
          <w:rFonts w:ascii="Trebuchet MS" w:hAnsi="Trebuchet MS"/>
          <w:sz w:val="20"/>
          <w:szCs w:val="20"/>
          <w:lang w:val="it-IT" w:eastAsia="en-US"/>
        </w:rPr>
        <w:t xml:space="preserve">Tel. +381 (0)11 </w:t>
      </w:r>
      <w:r w:rsidRPr="00025E5C">
        <w:rPr>
          <w:rFonts w:ascii="Trebuchet MS" w:hAnsi="Trebuchet MS"/>
          <w:sz w:val="20"/>
          <w:szCs w:val="20"/>
          <w:lang w:val="en-US" w:eastAsia="en-US"/>
        </w:rPr>
        <w:t>2252-300, faks 2252-303, salon 2252-500, servis 2252-401,</w:t>
      </w:r>
    </w:p>
    <w:p w:rsidR="00025E5C" w:rsidRPr="00025E5C" w:rsidRDefault="00025E5C" w:rsidP="00025E5C">
      <w:pPr>
        <w:tabs>
          <w:tab w:val="center" w:pos="4320"/>
          <w:tab w:val="right" w:pos="8640"/>
        </w:tabs>
        <w:jc w:val="center"/>
        <w:rPr>
          <w:rFonts w:ascii="Trebuchet MS" w:hAnsi="Trebuchet MS"/>
          <w:i/>
          <w:color w:val="000080"/>
          <w:sz w:val="20"/>
          <w:szCs w:val="20"/>
          <w:lang w:eastAsia="en-US"/>
        </w:rPr>
      </w:pPr>
      <w:r w:rsidRPr="00025E5C">
        <w:rPr>
          <w:rFonts w:ascii="Trebuchet MS" w:hAnsi="Trebuchet MS"/>
          <w:sz w:val="20"/>
          <w:szCs w:val="20"/>
          <w:lang w:val="it-IT" w:eastAsia="en-US"/>
        </w:rPr>
        <w:t xml:space="preserve">e-mail: </w:t>
      </w:r>
      <w:hyperlink r:id="rId12" w:history="1">
        <w:r w:rsidRPr="00025E5C">
          <w:rPr>
            <w:rFonts w:ascii="Trebuchet MS" w:hAnsi="Trebuchet MS" w:cs="Arial"/>
            <w:color w:val="0000FF"/>
            <w:sz w:val="20"/>
            <w:szCs w:val="20"/>
            <w:u w:val="single"/>
            <w:lang w:eastAsia="en-US"/>
          </w:rPr>
          <w:t>office@hyundai.co.rs</w:t>
        </w:r>
      </w:hyperlink>
    </w:p>
    <w:p w:rsidR="00BE4A40" w:rsidRPr="008646EB" w:rsidRDefault="00BE4A40" w:rsidP="008646EB">
      <w:pPr>
        <w:rPr>
          <w:rFonts w:eastAsia="Batang"/>
        </w:rPr>
      </w:pPr>
    </w:p>
    <w:sectPr w:rsidR="00BE4A40" w:rsidRPr="008646EB" w:rsidSect="00CD4B67">
      <w:headerReference w:type="default" r:id="rId13"/>
      <w:pgSz w:w="11906" w:h="16838"/>
      <w:pgMar w:top="127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98" w:rsidRDefault="00400D98" w:rsidP="00581979">
      <w:r>
        <w:separator/>
      </w:r>
    </w:p>
  </w:endnote>
  <w:endnote w:type="continuationSeparator" w:id="0">
    <w:p w:rsidR="00400D98" w:rsidRDefault="00400D98" w:rsidP="0058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dern H Eco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98" w:rsidRDefault="00400D98" w:rsidP="00581979">
      <w:r>
        <w:separator/>
      </w:r>
    </w:p>
  </w:footnote>
  <w:footnote w:type="continuationSeparator" w:id="0">
    <w:p w:rsidR="00400D98" w:rsidRDefault="00400D98" w:rsidP="0058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79" w:rsidRDefault="00581979" w:rsidP="00581979">
    <w:pPr>
      <w:pStyle w:val="Header"/>
      <w:tabs>
        <w:tab w:val="clear" w:pos="4703"/>
        <w:tab w:val="clear" w:pos="9406"/>
        <w:tab w:val="left" w:pos="75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2C"/>
    <w:rsid w:val="00025E5C"/>
    <w:rsid w:val="00027F64"/>
    <w:rsid w:val="00074385"/>
    <w:rsid w:val="000A6E23"/>
    <w:rsid w:val="000D2FCF"/>
    <w:rsid w:val="000D41E0"/>
    <w:rsid w:val="000E5D84"/>
    <w:rsid w:val="00106F63"/>
    <w:rsid w:val="001416B1"/>
    <w:rsid w:val="0017209A"/>
    <w:rsid w:val="001E252C"/>
    <w:rsid w:val="00241261"/>
    <w:rsid w:val="00281697"/>
    <w:rsid w:val="002B303A"/>
    <w:rsid w:val="00301811"/>
    <w:rsid w:val="003266D9"/>
    <w:rsid w:val="00353CEA"/>
    <w:rsid w:val="003B045F"/>
    <w:rsid w:val="003B610D"/>
    <w:rsid w:val="003B72E8"/>
    <w:rsid w:val="003E6BEC"/>
    <w:rsid w:val="00400D98"/>
    <w:rsid w:val="004022D5"/>
    <w:rsid w:val="00447898"/>
    <w:rsid w:val="004D0539"/>
    <w:rsid w:val="004D1B18"/>
    <w:rsid w:val="004E1BB6"/>
    <w:rsid w:val="00504692"/>
    <w:rsid w:val="00533206"/>
    <w:rsid w:val="005807D9"/>
    <w:rsid w:val="00581979"/>
    <w:rsid w:val="005C6986"/>
    <w:rsid w:val="005E1D5A"/>
    <w:rsid w:val="005E59A5"/>
    <w:rsid w:val="005F0390"/>
    <w:rsid w:val="00626943"/>
    <w:rsid w:val="00644205"/>
    <w:rsid w:val="00664CBF"/>
    <w:rsid w:val="006678B6"/>
    <w:rsid w:val="006C62CD"/>
    <w:rsid w:val="006F62F5"/>
    <w:rsid w:val="00733498"/>
    <w:rsid w:val="00743934"/>
    <w:rsid w:val="0077654D"/>
    <w:rsid w:val="007B3E5C"/>
    <w:rsid w:val="007E0F6B"/>
    <w:rsid w:val="0082646C"/>
    <w:rsid w:val="00830079"/>
    <w:rsid w:val="008446A5"/>
    <w:rsid w:val="00862A07"/>
    <w:rsid w:val="008646EB"/>
    <w:rsid w:val="008805F6"/>
    <w:rsid w:val="008906FA"/>
    <w:rsid w:val="0092718F"/>
    <w:rsid w:val="0097403B"/>
    <w:rsid w:val="009B16CE"/>
    <w:rsid w:val="009C23A1"/>
    <w:rsid w:val="00A124E0"/>
    <w:rsid w:val="00A327F7"/>
    <w:rsid w:val="00AB6097"/>
    <w:rsid w:val="00AD33E8"/>
    <w:rsid w:val="00B00578"/>
    <w:rsid w:val="00B03FDE"/>
    <w:rsid w:val="00B52C83"/>
    <w:rsid w:val="00B566DC"/>
    <w:rsid w:val="00B80077"/>
    <w:rsid w:val="00B80EBF"/>
    <w:rsid w:val="00B83AC9"/>
    <w:rsid w:val="00BC1F02"/>
    <w:rsid w:val="00BC2F7D"/>
    <w:rsid w:val="00BC69CB"/>
    <w:rsid w:val="00BE4A40"/>
    <w:rsid w:val="00C12B82"/>
    <w:rsid w:val="00C60A7F"/>
    <w:rsid w:val="00C810FA"/>
    <w:rsid w:val="00CC09D6"/>
    <w:rsid w:val="00CD4B67"/>
    <w:rsid w:val="00CE19C1"/>
    <w:rsid w:val="00D1679E"/>
    <w:rsid w:val="00D83501"/>
    <w:rsid w:val="00DD4AB4"/>
    <w:rsid w:val="00DE1665"/>
    <w:rsid w:val="00E21F2D"/>
    <w:rsid w:val="00E570EE"/>
    <w:rsid w:val="00E60F02"/>
    <w:rsid w:val="00E635E4"/>
    <w:rsid w:val="00E83D65"/>
    <w:rsid w:val="00EB06EB"/>
    <w:rsid w:val="00EC5EEE"/>
    <w:rsid w:val="00F10917"/>
    <w:rsid w:val="00F1737F"/>
    <w:rsid w:val="00F3601A"/>
    <w:rsid w:val="00F41FEC"/>
    <w:rsid w:val="00F560B1"/>
    <w:rsid w:val="00F96389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10D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E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E25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52C"/>
    <w:rPr>
      <w:color w:val="0000FF"/>
      <w:u w:val="single"/>
    </w:rPr>
  </w:style>
  <w:style w:type="character" w:customStyle="1" w:styleId="naslov-vesti1">
    <w:name w:val="naslov-vesti1"/>
    <w:rsid w:val="008446A5"/>
    <w:rPr>
      <w:b/>
      <w:bCs/>
      <w:color w:val="000000"/>
      <w:sz w:val="27"/>
      <w:szCs w:val="27"/>
    </w:rPr>
  </w:style>
  <w:style w:type="character" w:customStyle="1" w:styleId="izvor1">
    <w:name w:val="izvor1"/>
    <w:rsid w:val="008446A5"/>
    <w:rPr>
      <w:color w:val="666666"/>
      <w:sz w:val="17"/>
      <w:szCs w:val="17"/>
    </w:rPr>
  </w:style>
  <w:style w:type="character" w:styleId="Emphasis">
    <w:name w:val="Emphasis"/>
    <w:qFormat/>
    <w:rsid w:val="008446A5"/>
    <w:rPr>
      <w:i/>
      <w:iCs/>
    </w:rPr>
  </w:style>
  <w:style w:type="paragraph" w:styleId="PlainText">
    <w:name w:val="Plain Text"/>
    <w:basedOn w:val="Normal"/>
    <w:rsid w:val="00281697"/>
    <w:rPr>
      <w:rFonts w:ascii="Courier New" w:hAnsi="Courier New" w:cs="Courier New"/>
      <w:sz w:val="20"/>
      <w:szCs w:val="20"/>
      <w:lang w:eastAsia="en-US"/>
    </w:rPr>
  </w:style>
  <w:style w:type="character" w:customStyle="1" w:styleId="Heading1Char">
    <w:name w:val="Heading 1 Char"/>
    <w:link w:val="Heading1"/>
    <w:rsid w:val="00BE4A40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BE4A40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BE4A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46EB"/>
    <w:pPr>
      <w:tabs>
        <w:tab w:val="center" w:pos="4703"/>
        <w:tab w:val="right" w:pos="9406"/>
      </w:tabs>
    </w:pPr>
    <w:rPr>
      <w:rFonts w:ascii="Cambria" w:eastAsia="Batang" w:hAnsi="Cambria"/>
      <w:lang w:val="de-DE" w:eastAsia="en-US"/>
    </w:rPr>
  </w:style>
  <w:style w:type="character" w:customStyle="1" w:styleId="HeaderChar">
    <w:name w:val="Header Char"/>
    <w:link w:val="Header"/>
    <w:uiPriority w:val="99"/>
    <w:rsid w:val="008646EB"/>
    <w:rPr>
      <w:rFonts w:ascii="Cambria" w:eastAsia="Batang" w:hAnsi="Cambria"/>
      <w:sz w:val="24"/>
      <w:szCs w:val="24"/>
      <w:lang w:val="de-DE" w:eastAsia="en-US"/>
    </w:rPr>
  </w:style>
  <w:style w:type="paragraph" w:styleId="Footer">
    <w:name w:val="footer"/>
    <w:basedOn w:val="Normal"/>
    <w:link w:val="FooterChar"/>
    <w:rsid w:val="005819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979"/>
    <w:rPr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10D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E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E25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52C"/>
    <w:rPr>
      <w:color w:val="0000FF"/>
      <w:u w:val="single"/>
    </w:rPr>
  </w:style>
  <w:style w:type="character" w:customStyle="1" w:styleId="naslov-vesti1">
    <w:name w:val="naslov-vesti1"/>
    <w:rsid w:val="008446A5"/>
    <w:rPr>
      <w:b/>
      <w:bCs/>
      <w:color w:val="000000"/>
      <w:sz w:val="27"/>
      <w:szCs w:val="27"/>
    </w:rPr>
  </w:style>
  <w:style w:type="character" w:customStyle="1" w:styleId="izvor1">
    <w:name w:val="izvor1"/>
    <w:rsid w:val="008446A5"/>
    <w:rPr>
      <w:color w:val="666666"/>
      <w:sz w:val="17"/>
      <w:szCs w:val="17"/>
    </w:rPr>
  </w:style>
  <w:style w:type="character" w:styleId="Emphasis">
    <w:name w:val="Emphasis"/>
    <w:qFormat/>
    <w:rsid w:val="008446A5"/>
    <w:rPr>
      <w:i/>
      <w:iCs/>
    </w:rPr>
  </w:style>
  <w:style w:type="paragraph" w:styleId="PlainText">
    <w:name w:val="Plain Text"/>
    <w:basedOn w:val="Normal"/>
    <w:rsid w:val="00281697"/>
    <w:rPr>
      <w:rFonts w:ascii="Courier New" w:hAnsi="Courier New" w:cs="Courier New"/>
      <w:sz w:val="20"/>
      <w:szCs w:val="20"/>
      <w:lang w:eastAsia="en-US"/>
    </w:rPr>
  </w:style>
  <w:style w:type="character" w:customStyle="1" w:styleId="Heading1Char">
    <w:name w:val="Heading 1 Char"/>
    <w:link w:val="Heading1"/>
    <w:rsid w:val="00BE4A40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BE4A40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BE4A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46EB"/>
    <w:pPr>
      <w:tabs>
        <w:tab w:val="center" w:pos="4703"/>
        <w:tab w:val="right" w:pos="9406"/>
      </w:tabs>
    </w:pPr>
    <w:rPr>
      <w:rFonts w:ascii="Cambria" w:eastAsia="Batang" w:hAnsi="Cambria"/>
      <w:lang w:val="de-DE" w:eastAsia="en-US"/>
    </w:rPr>
  </w:style>
  <w:style w:type="character" w:customStyle="1" w:styleId="HeaderChar">
    <w:name w:val="Header Char"/>
    <w:link w:val="Header"/>
    <w:uiPriority w:val="99"/>
    <w:rsid w:val="008646EB"/>
    <w:rPr>
      <w:rFonts w:ascii="Cambria" w:eastAsia="Batang" w:hAnsi="Cambria"/>
      <w:sz w:val="24"/>
      <w:szCs w:val="24"/>
      <w:lang w:val="de-DE" w:eastAsia="en-US"/>
    </w:rPr>
  </w:style>
  <w:style w:type="paragraph" w:styleId="Footer">
    <w:name w:val="footer"/>
    <w:basedOn w:val="Normal"/>
    <w:link w:val="FooterChar"/>
    <w:rsid w:val="005819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979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hyundai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yundai.co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yundai-moto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3756</CharactersWithSpaces>
  <SharedDoc>false</SharedDoc>
  <HLinks>
    <vt:vector size="18" baseType="variant">
      <vt:variant>
        <vt:i4>852093</vt:i4>
      </vt:variant>
      <vt:variant>
        <vt:i4>6</vt:i4>
      </vt:variant>
      <vt:variant>
        <vt:i4>0</vt:i4>
      </vt:variant>
      <vt:variant>
        <vt:i4>5</vt:i4>
      </vt:variant>
      <vt:variant>
        <vt:lpwstr>mailto:office@hyundai.co.rs</vt:lpwstr>
      </vt:variant>
      <vt:variant>
        <vt:lpwstr/>
      </vt:variant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http://www.hyundai.co.rs/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http://www.hyundai-motor.com/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biljana.oljaca</dc:creator>
  <cp:lastModifiedBy>Uros Veselinovic</cp:lastModifiedBy>
  <cp:revision>7</cp:revision>
  <cp:lastPrinted>2009-10-22T12:37:00Z</cp:lastPrinted>
  <dcterms:created xsi:type="dcterms:W3CDTF">2012-10-23T15:43:00Z</dcterms:created>
  <dcterms:modified xsi:type="dcterms:W3CDTF">2012-10-23T15:52:00Z</dcterms:modified>
</cp:coreProperties>
</file>